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92E" w14:textId="77777777" w:rsidR="002742C7" w:rsidRDefault="00000000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山东航空学院公开招聘工作人员报名表</w:t>
      </w:r>
    </w:p>
    <w:p w14:paraId="3FAC5B9B" w14:textId="38A617EF" w:rsidR="002742C7" w:rsidRDefault="00000000">
      <w:pPr>
        <w:rPr>
          <w:sz w:val="24"/>
        </w:rPr>
      </w:pPr>
      <w:r>
        <w:rPr>
          <w:rFonts w:hint="eastAsia"/>
          <w:sz w:val="24"/>
        </w:rPr>
        <w:t>应聘单位：</w:t>
      </w:r>
      <w:r w:rsidR="008C0FFF">
        <w:rPr>
          <w:rFonts w:ascii="Times New Roman" w:hAnsi="Times New Roman" w:hint="eastAsia"/>
          <w:sz w:val="24"/>
        </w:rPr>
        <w:t>智能建造</w:t>
      </w:r>
      <w:r>
        <w:rPr>
          <w:rFonts w:ascii="Times New Roman" w:hAnsi="Times New Roman" w:hint="eastAsia"/>
          <w:sz w:val="24"/>
        </w:rPr>
        <w:t>学院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858"/>
        <w:gridCol w:w="556"/>
        <w:gridCol w:w="729"/>
        <w:gridCol w:w="265"/>
        <w:gridCol w:w="139"/>
        <w:gridCol w:w="294"/>
        <w:gridCol w:w="271"/>
        <w:gridCol w:w="632"/>
        <w:gridCol w:w="942"/>
        <w:gridCol w:w="122"/>
        <w:gridCol w:w="587"/>
        <w:gridCol w:w="269"/>
        <w:gridCol w:w="723"/>
        <w:gridCol w:w="610"/>
        <w:gridCol w:w="74"/>
        <w:gridCol w:w="25"/>
        <w:gridCol w:w="1903"/>
      </w:tblGrid>
      <w:tr w:rsidR="002742C7" w14:paraId="54DEF3D8" w14:textId="77777777">
        <w:trPr>
          <w:cantSplit/>
          <w:trHeight w:hRule="exact" w:val="510"/>
        </w:trPr>
        <w:tc>
          <w:tcPr>
            <w:tcW w:w="1525" w:type="dxa"/>
            <w:gridSpan w:val="2"/>
            <w:vAlign w:val="center"/>
          </w:tcPr>
          <w:p w14:paraId="56637233" w14:textId="77777777" w:rsidR="002742C7" w:rsidRDefault="00000000">
            <w:pPr>
              <w:ind w:right="-223" w:firstLineChars="50" w:firstLine="120"/>
              <w:rPr>
                <w:rFonts w:ascii="Times New Roman" w:hAnsi="Times New Roman" w:cs="Times New Roman"/>
                <w:spacing w:val="-24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14:paraId="6CA4BA44" w14:textId="77777777" w:rsidR="002742C7" w:rsidRDefault="002742C7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224A8BF6" w14:textId="77777777" w:rsidR="002742C7" w:rsidRDefault="000000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14:paraId="2E277B80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11216F7A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 w14:paraId="7F74866C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430D2DC8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此处粘贴</w:t>
            </w:r>
          </w:p>
          <w:p w14:paraId="3D047FC9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电子照片</w:t>
            </w:r>
          </w:p>
        </w:tc>
      </w:tr>
      <w:tr w:rsidR="002742C7" w14:paraId="29D59341" w14:textId="77777777">
        <w:trPr>
          <w:cantSplit/>
          <w:trHeight w:hRule="exact" w:val="510"/>
        </w:trPr>
        <w:tc>
          <w:tcPr>
            <w:tcW w:w="1525" w:type="dxa"/>
            <w:gridSpan w:val="2"/>
            <w:vAlign w:val="center"/>
          </w:tcPr>
          <w:p w14:paraId="5BFADAD1" w14:textId="77777777" w:rsidR="002742C7" w:rsidRDefault="00000000">
            <w:pPr>
              <w:ind w:right="-223" w:firstLineChars="50" w:firstLin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85" w:type="dxa"/>
            <w:gridSpan w:val="2"/>
            <w:vAlign w:val="center"/>
          </w:tcPr>
          <w:p w14:paraId="3FCDC892" w14:textId="77777777" w:rsidR="002742C7" w:rsidRDefault="002742C7">
            <w:pPr>
              <w:ind w:firstLine="12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D7DA97D" w14:textId="77777777" w:rsidR="002742C7" w:rsidRDefault="00000000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903" w:type="dxa"/>
            <w:gridSpan w:val="2"/>
            <w:vAlign w:val="center"/>
          </w:tcPr>
          <w:p w14:paraId="6AE30DF0" w14:textId="77777777" w:rsidR="002742C7" w:rsidRDefault="002742C7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B830135" w14:textId="77777777" w:rsidR="002742C7" w:rsidRDefault="00000000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333" w:type="dxa"/>
            <w:gridSpan w:val="2"/>
            <w:vAlign w:val="center"/>
          </w:tcPr>
          <w:p w14:paraId="29CB55C1" w14:textId="77777777" w:rsidR="002742C7" w:rsidRDefault="002742C7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1BAE4490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1D642EA9" w14:textId="77777777">
        <w:trPr>
          <w:cantSplit/>
          <w:trHeight w:hRule="exact" w:val="510"/>
        </w:trPr>
        <w:tc>
          <w:tcPr>
            <w:tcW w:w="1525" w:type="dxa"/>
            <w:gridSpan w:val="2"/>
            <w:vAlign w:val="center"/>
          </w:tcPr>
          <w:p w14:paraId="732DA216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886" w:type="dxa"/>
            <w:gridSpan w:val="7"/>
            <w:vAlign w:val="center"/>
          </w:tcPr>
          <w:p w14:paraId="2432B3A5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37</w:t>
            </w:r>
            <w:r>
              <w:rPr>
                <w:rFonts w:ascii="Times New Roman" w:hAnsi="Times New Roman" w:hint="eastAsia"/>
                <w:sz w:val="24"/>
              </w:rPr>
              <w:t>××</w:t>
            </w:r>
          </w:p>
        </w:tc>
        <w:tc>
          <w:tcPr>
            <w:tcW w:w="1920" w:type="dxa"/>
            <w:gridSpan w:val="4"/>
            <w:vAlign w:val="center"/>
          </w:tcPr>
          <w:p w14:paraId="6F47BBD0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婚姻状况</w:t>
            </w:r>
          </w:p>
        </w:tc>
        <w:tc>
          <w:tcPr>
            <w:tcW w:w="1333" w:type="dxa"/>
            <w:gridSpan w:val="2"/>
            <w:vAlign w:val="center"/>
          </w:tcPr>
          <w:p w14:paraId="4C9B57DF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31A4AE84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2BCAFF77" w14:textId="77777777">
        <w:trPr>
          <w:cantSplit/>
          <w:trHeight w:hRule="exact" w:val="648"/>
        </w:trPr>
        <w:tc>
          <w:tcPr>
            <w:tcW w:w="1525" w:type="dxa"/>
            <w:gridSpan w:val="2"/>
            <w:vAlign w:val="center"/>
          </w:tcPr>
          <w:p w14:paraId="20CB3157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2886" w:type="dxa"/>
            <w:gridSpan w:val="7"/>
            <w:vAlign w:val="center"/>
          </w:tcPr>
          <w:p w14:paraId="17A8AF38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×省×市×区×街道办事处</w:t>
            </w:r>
          </w:p>
        </w:tc>
        <w:tc>
          <w:tcPr>
            <w:tcW w:w="1920" w:type="dxa"/>
            <w:gridSpan w:val="4"/>
            <w:vAlign w:val="center"/>
          </w:tcPr>
          <w:p w14:paraId="2CE64FA4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宗教信仰</w:t>
            </w:r>
          </w:p>
        </w:tc>
        <w:tc>
          <w:tcPr>
            <w:tcW w:w="1333" w:type="dxa"/>
            <w:gridSpan w:val="2"/>
            <w:vAlign w:val="center"/>
          </w:tcPr>
          <w:p w14:paraId="5B3BDC57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63983481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235241EB" w14:textId="77777777">
        <w:trPr>
          <w:cantSplit/>
          <w:trHeight w:hRule="exact" w:val="508"/>
        </w:trPr>
        <w:tc>
          <w:tcPr>
            <w:tcW w:w="1525" w:type="dxa"/>
            <w:gridSpan w:val="2"/>
            <w:vAlign w:val="center"/>
          </w:tcPr>
          <w:p w14:paraId="64958241" w14:textId="77777777" w:rsidR="002742C7" w:rsidRDefault="00000000">
            <w:pPr>
              <w:spacing w:line="260" w:lineRule="exact"/>
              <w:ind w:left="240" w:hangingChars="100" w:hanging="24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学历、学位</w:t>
            </w:r>
          </w:p>
        </w:tc>
        <w:tc>
          <w:tcPr>
            <w:tcW w:w="2886" w:type="dxa"/>
            <w:gridSpan w:val="7"/>
            <w:vAlign w:val="center"/>
          </w:tcPr>
          <w:p w14:paraId="6D97040C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研究生、博士</w:t>
            </w:r>
          </w:p>
        </w:tc>
        <w:tc>
          <w:tcPr>
            <w:tcW w:w="1920" w:type="dxa"/>
            <w:gridSpan w:val="4"/>
            <w:vAlign w:val="center"/>
          </w:tcPr>
          <w:p w14:paraId="7A408FF9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3335" w:type="dxa"/>
            <w:gridSpan w:val="5"/>
            <w:vAlign w:val="center"/>
          </w:tcPr>
          <w:p w14:paraId="0B7A7B9E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1A23A42B" w14:textId="77777777">
        <w:trPr>
          <w:cantSplit/>
          <w:trHeight w:hRule="exact" w:val="424"/>
        </w:trPr>
        <w:tc>
          <w:tcPr>
            <w:tcW w:w="1525" w:type="dxa"/>
            <w:gridSpan w:val="2"/>
            <w:vAlign w:val="center"/>
          </w:tcPr>
          <w:p w14:paraId="2ED1676A" w14:textId="77777777" w:rsidR="002742C7" w:rsidRDefault="00000000">
            <w:pPr>
              <w:spacing w:line="260" w:lineRule="exact"/>
              <w:ind w:left="240" w:hangingChars="100" w:hanging="24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886" w:type="dxa"/>
            <w:gridSpan w:val="7"/>
            <w:vAlign w:val="center"/>
          </w:tcPr>
          <w:p w14:paraId="063AAE15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FFD5F53" w14:textId="77777777" w:rsidR="002742C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职称取得时间</w:t>
            </w:r>
          </w:p>
        </w:tc>
        <w:tc>
          <w:tcPr>
            <w:tcW w:w="3335" w:type="dxa"/>
            <w:gridSpan w:val="5"/>
            <w:vAlign w:val="center"/>
          </w:tcPr>
          <w:p w14:paraId="22D76F50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66EDB1AA" w14:textId="77777777">
        <w:trPr>
          <w:cantSplit/>
          <w:trHeight w:hRule="exact" w:val="473"/>
        </w:trPr>
        <w:tc>
          <w:tcPr>
            <w:tcW w:w="1525" w:type="dxa"/>
            <w:gridSpan w:val="2"/>
            <w:vAlign w:val="center"/>
          </w:tcPr>
          <w:p w14:paraId="47DFF439" w14:textId="77777777" w:rsidR="002742C7" w:rsidRDefault="00000000">
            <w:pPr>
              <w:spacing w:line="260" w:lineRule="exact"/>
              <w:ind w:left="232" w:hangingChars="100" w:hanging="232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移动电话</w:t>
            </w:r>
          </w:p>
        </w:tc>
        <w:tc>
          <w:tcPr>
            <w:tcW w:w="2886" w:type="dxa"/>
            <w:gridSpan w:val="7"/>
            <w:vAlign w:val="center"/>
          </w:tcPr>
          <w:p w14:paraId="0B4BC861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E1563B1" w14:textId="77777777" w:rsidR="002742C7" w:rsidRDefault="00000000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335" w:type="dxa"/>
            <w:gridSpan w:val="5"/>
            <w:vAlign w:val="center"/>
          </w:tcPr>
          <w:p w14:paraId="5F236A70" w14:textId="77777777" w:rsidR="002742C7" w:rsidRDefault="002742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7F9E1F19" w14:textId="77777777">
        <w:trPr>
          <w:cantSplit/>
          <w:trHeight w:hRule="exact" w:val="674"/>
        </w:trPr>
        <w:tc>
          <w:tcPr>
            <w:tcW w:w="9666" w:type="dxa"/>
            <w:gridSpan w:val="18"/>
            <w:vAlign w:val="center"/>
          </w:tcPr>
          <w:p w14:paraId="38886F58" w14:textId="77777777" w:rsidR="002742C7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博导姓名及主要荣誉：</w:t>
            </w:r>
            <w:r>
              <w:rPr>
                <w:rFonts w:ascii="Times New Roman" w:hAnsi="Times New Roman" w:hint="eastAsia"/>
                <w:sz w:val="24"/>
              </w:rPr>
              <w:t>××教授，××国家级或省部级人才，××重点研发计划项目首席专家。</w:t>
            </w:r>
          </w:p>
        </w:tc>
      </w:tr>
      <w:tr w:rsidR="002742C7" w14:paraId="09D02E9A" w14:textId="77777777">
        <w:trPr>
          <w:cantSplit/>
          <w:trHeight w:hRule="exact" w:val="567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523C0E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教育背景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C6686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</w:tcBorders>
            <w:vAlign w:val="center"/>
          </w:tcPr>
          <w:p w14:paraId="2CE61482" w14:textId="77777777" w:rsidR="002742C7" w:rsidRDefault="00000000">
            <w:pPr>
              <w:spacing w:before="40"/>
              <w:ind w:left="1200" w:hangingChars="500" w:hanging="12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毕业院校及系院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</w:tcBorders>
            <w:vAlign w:val="center"/>
          </w:tcPr>
          <w:p w14:paraId="5130699E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0C6997D5" w14:textId="77777777" w:rsidR="002742C7" w:rsidRDefault="00000000">
            <w:pPr>
              <w:spacing w:before="40"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</w:tr>
      <w:tr w:rsidR="002742C7" w14:paraId="79AAE4BA" w14:textId="77777777">
        <w:trPr>
          <w:cantSplit/>
          <w:trHeight w:hRule="exact" w:val="714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292B0214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B916" w14:textId="77777777" w:rsidR="002742C7" w:rsidRDefault="00000000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博士：</w:t>
            </w:r>
            <w:r>
              <w:rPr>
                <w:rFonts w:ascii="Times New Roman" w:hAnsi="Times New Roman" w:hint="eastAsia"/>
                <w:sz w:val="24"/>
              </w:rPr>
              <w:t>2022.09-</w:t>
            </w:r>
            <w:r>
              <w:rPr>
                <w:rFonts w:ascii="Times New Roman" w:hAnsi="Times New Roman" w:hint="eastAsia"/>
                <w:sz w:val="24"/>
              </w:rPr>
              <w:t>至今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</w:tcBorders>
            <w:vAlign w:val="center"/>
          </w:tcPr>
          <w:p w14:paraId="3FFEC7AA" w14:textId="77777777" w:rsidR="002742C7" w:rsidRDefault="00000000">
            <w:pPr>
              <w:spacing w:before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×××大学</w:t>
            </w:r>
          </w:p>
          <w:p w14:paraId="174A752F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×××学院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</w:tcBorders>
            <w:vAlign w:val="center"/>
          </w:tcPr>
          <w:p w14:paraId="5F2D152C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7D1956C8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40D4930E" w14:textId="77777777">
        <w:trPr>
          <w:cantSplit/>
          <w:trHeight w:hRule="exact" w:val="731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4B0C1CFD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8E63F" w14:textId="77777777" w:rsidR="002742C7" w:rsidRDefault="00000000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硕士：</w:t>
            </w:r>
            <w:r>
              <w:rPr>
                <w:rFonts w:ascii="Times New Roman" w:hAnsi="Times New Roman" w:hint="eastAsia"/>
                <w:sz w:val="24"/>
              </w:rPr>
              <w:t>2019.09-2022.06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</w:tcBorders>
            <w:vAlign w:val="center"/>
          </w:tcPr>
          <w:p w14:paraId="7E3F2DC6" w14:textId="77777777" w:rsidR="002742C7" w:rsidRDefault="00000000">
            <w:pPr>
              <w:spacing w:before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×××大学</w:t>
            </w:r>
          </w:p>
          <w:p w14:paraId="5E30737A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×××学院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</w:tcBorders>
            <w:vAlign w:val="center"/>
          </w:tcPr>
          <w:p w14:paraId="0A9A6170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1186C642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7C84FF59" w14:textId="77777777">
        <w:trPr>
          <w:cantSplit/>
          <w:trHeight w:hRule="exact" w:val="712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D8DA110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85F09" w14:textId="77777777" w:rsidR="002742C7" w:rsidRDefault="00000000">
            <w:pPr>
              <w:spacing w:befor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本科：</w:t>
            </w:r>
            <w:r>
              <w:rPr>
                <w:rFonts w:ascii="Times New Roman" w:hAnsi="Times New Roman" w:hint="eastAsia"/>
                <w:sz w:val="24"/>
              </w:rPr>
              <w:t>2015.09-2019.06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</w:tcBorders>
            <w:vAlign w:val="center"/>
          </w:tcPr>
          <w:p w14:paraId="7D5DB766" w14:textId="77777777" w:rsidR="002742C7" w:rsidRDefault="00000000">
            <w:pPr>
              <w:spacing w:before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×××大学</w:t>
            </w:r>
          </w:p>
          <w:p w14:paraId="2ABD430E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×××学院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</w:tcBorders>
            <w:vAlign w:val="center"/>
          </w:tcPr>
          <w:p w14:paraId="66C906DB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45D2C46A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28C6C0F3" w14:textId="77777777">
        <w:trPr>
          <w:cantSplit/>
          <w:trHeight w:hRule="exact" w:val="49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53FBE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主修课程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686D5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博士阶段</w:t>
            </w:r>
          </w:p>
        </w:tc>
        <w:tc>
          <w:tcPr>
            <w:tcW w:w="758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3F41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07C564B0" w14:textId="77777777">
        <w:trPr>
          <w:cantSplit/>
          <w:trHeight w:hRule="exact" w:val="508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47E4B1FE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60BA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硕士阶段</w:t>
            </w:r>
          </w:p>
        </w:tc>
        <w:tc>
          <w:tcPr>
            <w:tcW w:w="758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FC94D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4DD5731E" w14:textId="77777777">
        <w:trPr>
          <w:cantSplit/>
          <w:trHeight w:hRule="exact" w:val="489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7353EEB5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66D6E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本科阶段</w:t>
            </w:r>
          </w:p>
        </w:tc>
        <w:tc>
          <w:tcPr>
            <w:tcW w:w="758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4F26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654120B3" w14:textId="77777777">
        <w:trPr>
          <w:cantSplit/>
          <w:trHeight w:hRule="exact" w:val="51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E40FB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4A8F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565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4F8FF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CEDC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职称（职务）</w:t>
            </w:r>
          </w:p>
        </w:tc>
      </w:tr>
      <w:tr w:rsidR="002742C7" w14:paraId="0347E72B" w14:textId="77777777">
        <w:trPr>
          <w:cantSplit/>
          <w:trHeight w:hRule="exact" w:val="504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4F2BB4E8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64AB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75622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87CF1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74D72E77" w14:textId="77777777">
        <w:trPr>
          <w:cantSplit/>
          <w:trHeight w:hRule="exact" w:val="494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744644A4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CF6C9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2E6AC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8DFEA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4ABADC00" w14:textId="77777777">
        <w:trPr>
          <w:cantSplit/>
          <w:trHeight w:hRule="exact" w:val="652"/>
        </w:trPr>
        <w:tc>
          <w:tcPr>
            <w:tcW w:w="667" w:type="dxa"/>
            <w:vMerge w:val="restart"/>
            <w:tcBorders>
              <w:left w:val="single" w:sz="4" w:space="0" w:color="auto"/>
            </w:tcBorders>
            <w:vAlign w:val="center"/>
          </w:tcPr>
          <w:p w14:paraId="087A0913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配偶情况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14:paraId="2668848C" w14:textId="77777777" w:rsidR="002742C7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0F34D181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14:paraId="65C14A62" w14:textId="77777777" w:rsidR="002742C7" w:rsidRDefault="0000000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0F3B88F9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07CD6B5B" w14:textId="77777777" w:rsidR="002742C7" w:rsidRDefault="0000000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26756B26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</w:tcPr>
          <w:p w14:paraId="658AAA12" w14:textId="77777777" w:rsidR="002742C7" w:rsidRDefault="0000000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学校专业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vAlign w:val="center"/>
          </w:tcPr>
          <w:p w14:paraId="0E49DDEA" w14:textId="77777777" w:rsidR="002742C7" w:rsidRDefault="002742C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79B8FB48" w14:textId="77777777">
        <w:trPr>
          <w:cantSplit/>
          <w:trHeight w:val="908"/>
        </w:trPr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CE0D5CE" w14:textId="77777777" w:rsidR="002742C7" w:rsidRDefault="002742C7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left w:val="single" w:sz="4" w:space="0" w:color="auto"/>
            </w:tcBorders>
            <w:vAlign w:val="center"/>
          </w:tcPr>
          <w:p w14:paraId="57B7AF4A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工作单位等</w:t>
            </w:r>
          </w:p>
          <w:p w14:paraId="658C9645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基本情况</w:t>
            </w:r>
          </w:p>
        </w:tc>
        <w:tc>
          <w:tcPr>
            <w:tcW w:w="6591" w:type="dxa"/>
            <w:gridSpan w:val="13"/>
            <w:tcBorders>
              <w:left w:val="single" w:sz="4" w:space="0" w:color="auto"/>
            </w:tcBorders>
            <w:vAlign w:val="center"/>
          </w:tcPr>
          <w:p w14:paraId="50059BE4" w14:textId="77777777" w:rsidR="002742C7" w:rsidRDefault="002742C7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2C7" w14:paraId="79F82941" w14:textId="77777777">
        <w:trPr>
          <w:cantSplit/>
          <w:trHeight w:val="10803"/>
        </w:trPr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9198FEC" w14:textId="77777777" w:rsidR="002742C7" w:rsidRDefault="0000000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近五年主要科研业绩</w:t>
            </w:r>
          </w:p>
        </w:tc>
        <w:tc>
          <w:tcPr>
            <w:tcW w:w="8999" w:type="dxa"/>
            <w:gridSpan w:val="17"/>
            <w:tcBorders>
              <w:top w:val="single" w:sz="4" w:space="0" w:color="auto"/>
            </w:tcBorders>
          </w:tcPr>
          <w:p w14:paraId="4C90D3AE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FF"/>
                <w:sz w:val="24"/>
              </w:rPr>
              <w:t>科研业绩格式严格按照蓝字要求（格式一致，排列整齐，单倍行距，没有的类别可删除，序号顺延）</w:t>
            </w:r>
          </w:p>
          <w:p w14:paraId="79A91A1C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一、本人博士毕业论文</w:t>
            </w:r>
            <w:r>
              <w:rPr>
                <w:rFonts w:ascii="Times New Roman" w:eastAsia="黑体" w:hAnsi="Times New Roman" w:cs="Times New Roman" w:hint="eastAsia"/>
                <w:color w:val="0000FF"/>
                <w:sz w:val="24"/>
              </w:rPr>
              <w:t>（黑体小四）</w:t>
            </w:r>
          </w:p>
          <w:p w14:paraId="04A16E3F" w14:textId="77777777" w:rsidR="002742C7" w:rsidRDefault="00000000">
            <w:pPr>
              <w:adjustRightInd w:val="0"/>
              <w:snapToGrid w:val="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1.题目： 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（宋体五号，若为英文的需要翻译为汉语）</w:t>
            </w:r>
          </w:p>
          <w:p w14:paraId="5E7B63EC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2.研究方向：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（宋体五号）</w:t>
            </w:r>
          </w:p>
          <w:p w14:paraId="19B77D58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二</w:t>
            </w:r>
            <w:r>
              <w:rPr>
                <w:rFonts w:ascii="Times New Roman" w:eastAsia="黑体" w:hAnsi="Times New Roman" w:cs="Times New Roman"/>
                <w:sz w:val="24"/>
              </w:rPr>
              <w:t>、本人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硕士</w:t>
            </w:r>
            <w:r>
              <w:rPr>
                <w:rFonts w:ascii="Times New Roman" w:eastAsia="黑体" w:hAnsi="Times New Roman" w:cs="Times New Roman"/>
                <w:sz w:val="24"/>
              </w:rPr>
              <w:t>毕业论文</w:t>
            </w:r>
            <w:r>
              <w:rPr>
                <w:rFonts w:ascii="Times New Roman" w:eastAsia="黑体" w:hAnsi="Times New Roman" w:cs="Times New Roman" w:hint="eastAsia"/>
                <w:color w:val="0000FF"/>
                <w:sz w:val="24"/>
              </w:rPr>
              <w:t>（黑体小四）</w:t>
            </w:r>
          </w:p>
          <w:p w14:paraId="1E93073B" w14:textId="77777777" w:rsidR="002742C7" w:rsidRDefault="00000000">
            <w:pPr>
              <w:adjustRightInd w:val="0"/>
              <w:snapToGrid w:val="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1.题目： 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（宋体五号，若为英文的需要翻译为汉语）</w:t>
            </w:r>
          </w:p>
          <w:p w14:paraId="5D0EA45C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2.研究方向：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（宋体五号）</w:t>
            </w:r>
          </w:p>
          <w:p w14:paraId="7BEFFCEF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三</w:t>
            </w:r>
            <w:r>
              <w:rPr>
                <w:rFonts w:ascii="Times New Roman" w:eastAsia="黑体" w:hAnsi="Times New Roman" w:cs="Times New Roman"/>
                <w:sz w:val="24"/>
              </w:rPr>
              <w:t>、论文</w:t>
            </w:r>
            <w:r>
              <w:rPr>
                <w:rFonts w:ascii="Times New Roman" w:eastAsia="黑体" w:hAnsi="Times New Roman" w:cs="Times New Roman" w:hint="eastAsia"/>
                <w:color w:val="0000FF"/>
                <w:sz w:val="24"/>
              </w:rPr>
              <w:t>（黑体小四）</w:t>
            </w:r>
          </w:p>
          <w:p w14:paraId="7EDDF907" w14:textId="77777777" w:rsidR="002742C7" w:rsidRDefault="00000000">
            <w:pPr>
              <w:numPr>
                <w:ilvl w:val="0"/>
                <w:numId w:val="1"/>
              </w:numPr>
              <w:adjustRightInd w:val="0"/>
              <w:snapToGrid w:val="0"/>
              <w:ind w:left="0"/>
              <w:rPr>
                <w:rStyle w:val="ac"/>
                <w:rFonts w:ascii="Times New Roman" w:hAnsi="Times New Roman" w:cs="Times New Roman"/>
                <w:b w:val="0"/>
                <w:szCs w:val="21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Zhang </w:t>
            </w:r>
            <w:r>
              <w:rPr>
                <w:rFonts w:ascii="Times New Roman" w:hAnsi="Times New Roman" w:hint="eastAsia"/>
                <w:sz w:val="24"/>
              </w:rPr>
              <w:t>×</w:t>
            </w:r>
            <w:r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sz w:val="24"/>
              </w:rPr>
              <w:t>××</w:t>
            </w:r>
            <w:r>
              <w:rPr>
                <w:rFonts w:ascii="Times New Roman" w:hAnsi="Times New Roman" w:cs="Times New Roman"/>
                <w:szCs w:val="21"/>
              </w:rPr>
              <w:t xml:space="preserve"> ,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***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szCs w:val="21"/>
              </w:rPr>
              <w:t>iangchao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>*</w:t>
            </w:r>
            <w:r>
              <w:rPr>
                <w:rFonts w:ascii="Times New Roman" w:hAnsi="Times New Roman" w:cs="Times New Roman"/>
                <w:szCs w:val="21"/>
              </w:rPr>
              <w:t>. Deep reconstruction of Mo-bas</w:t>
            </w:r>
            <w:r>
              <w:rPr>
                <w:rFonts w:ascii="Times New Roman" w:hAnsi="Times New Roman" w:hint="eastAsia"/>
                <w:sz w:val="24"/>
              </w:rPr>
              <w:t>××××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钼基催化剂的深度重构</w:t>
            </w:r>
            <w:r>
              <w:rPr>
                <w:rFonts w:ascii="Times New Roman" w:hAnsi="Times New Roman" w:hint="eastAsia"/>
                <w:sz w:val="24"/>
              </w:rPr>
              <w:t>××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Nano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Technology (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纳米技术）</w:t>
            </w:r>
            <w:r>
              <w:rPr>
                <w:rFonts w:ascii="Times New Roman" w:hAnsi="Times New Roman" w:cs="Times New Roman"/>
                <w:szCs w:val="21"/>
              </w:rPr>
              <w:t>, 202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, 121</w:t>
            </w:r>
            <w:r>
              <w:rPr>
                <w:rFonts w:ascii="Times New Roman" w:hAnsi="Times New Roman" w:cs="Times New Roman" w:hint="eastAsia"/>
                <w:szCs w:val="21"/>
              </w:rPr>
              <w:t>(2):</w:t>
            </w:r>
            <w:r>
              <w:rPr>
                <w:rFonts w:ascii="Times New Roman" w:hAnsi="Times New Roman" w:cs="Times New Roman"/>
                <w:szCs w:val="21"/>
              </w:rPr>
              <w:t xml:space="preserve"> 109246</w:t>
            </w:r>
            <w:r>
              <w:rPr>
                <w:rFonts w:ascii="Times New Roman" w:hAnsi="Times New Roman" w:cs="Times New Roman" w:hint="eastAsia"/>
                <w:szCs w:val="21"/>
              </w:rPr>
              <w:t>-109253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 xml:space="preserve">SCI, </w:t>
            </w:r>
            <w:r>
              <w:rPr>
                <w:rFonts w:ascii="Times New Roman" w:hAnsi="Times New Roman" w:cs="Times New Roman" w:hint="eastAsia"/>
                <w:szCs w:val="21"/>
              </w:rPr>
              <w:t>中科院大类</w:t>
            </w:r>
            <w:r>
              <w:rPr>
                <w:rFonts w:ascii="Times New Roman" w:hAnsi="Times New Roman" w:cs="Times New Roman"/>
                <w:szCs w:val="21"/>
              </w:rPr>
              <w:t>一区</w:t>
            </w:r>
            <w:r>
              <w:rPr>
                <w:rFonts w:ascii="Times New Roman" w:hAnsi="Times New Roman" w:cs="Times New Roman"/>
                <w:szCs w:val="21"/>
              </w:rPr>
              <w:t xml:space="preserve">TOP, </w:t>
            </w:r>
            <w:r>
              <w:rPr>
                <w:rFonts w:ascii="Times New Roman" w:hAnsi="Times New Roman" w:cs="Times New Roman" w:hint="eastAsia"/>
                <w:szCs w:val="21"/>
              </w:rPr>
              <w:t>工程技术类，</w:t>
            </w:r>
            <w:r>
              <w:rPr>
                <w:rFonts w:ascii="Times New Roman" w:hAnsi="Times New Roman" w:cs="Times New Roman"/>
                <w:szCs w:val="21"/>
              </w:rPr>
              <w:t xml:space="preserve">IF = </w:t>
            </w:r>
            <w:r>
              <w:rPr>
                <w:rFonts w:ascii="Times New Roman" w:hAnsi="Times New Roman" w:cs="Times New Roman" w:hint="eastAsia"/>
                <w:szCs w:val="21"/>
              </w:rPr>
              <w:t>32.4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15537848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（英文论文：中文字体用宋体五号、西文字体用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Times New Roman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五号，标点符号用半角，列出所有论文作者全称，半角逗号加空格隔开，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FF"/>
                <w:szCs w:val="21"/>
              </w:rPr>
              <w:t>本人加粗显示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，通讯作者用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*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标出，英文论文题目后紧跟中文翻译（括号内），发表杂志全称（斜体，不要用缩写）），紧跟发表杂志名称中文翻译（括号内），发表年份，卷期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 xml:space="preserve">: 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起止页码）（括号内标出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SCI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中科院大类分区，影响因子）</w:t>
            </w:r>
          </w:p>
          <w:p w14:paraId="6998DD80" w14:textId="77777777" w:rsidR="002742C7" w:rsidRDefault="00000000">
            <w:pPr>
              <w:numPr>
                <w:ilvl w:val="0"/>
                <w:numId w:val="1"/>
              </w:numPr>
              <w:adjustRightInd w:val="0"/>
              <w:snapToGrid w:val="0"/>
              <w:ind w:left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王</w:t>
            </w:r>
            <w:r>
              <w:rPr>
                <w:rFonts w:ascii="Times New Roman" w:hAnsi="Times New Roman" w:hint="eastAsia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金</w:t>
            </w:r>
            <w:r>
              <w:rPr>
                <w:rFonts w:ascii="Times New Roman" w:hAnsi="Times New Roman" w:hint="eastAsia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Cs w:val="21"/>
              </w:rPr>
              <w:t>*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长寿期小</w:t>
            </w:r>
            <w:r>
              <w:rPr>
                <w:rFonts w:ascii="Times New Roman" w:hAnsi="Times New Roman" w:hint="eastAsia"/>
                <w:sz w:val="24"/>
              </w:rPr>
              <w:t>××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[J]. 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核动力工程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, 2022, 46(7): 31-35. (EI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期刊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卓越计划梯队期刊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  <w:p w14:paraId="0F5A2DCB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（中文论文：中文字体用宋体五号、西文字体用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Times New Roman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五号，标点符号用半角，列出所有论文作者全称，半角逗号加空格隔开，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FF"/>
                <w:szCs w:val="21"/>
              </w:rPr>
              <w:t>本人加粗显示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，通讯作者用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*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标出，发表杂志全称（斜体，不要用缩写）），发表年份，卷期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 xml:space="preserve">: 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起止页码）（括号内标出期刊杂志收录情况）</w:t>
            </w:r>
          </w:p>
          <w:p w14:paraId="0D593360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四</w:t>
            </w:r>
            <w:r>
              <w:rPr>
                <w:rFonts w:ascii="Times New Roman" w:eastAsia="黑体" w:hAnsi="Times New Roman" w:cs="Times New Roman"/>
                <w:sz w:val="24"/>
              </w:rPr>
              <w:t>、发明专利</w:t>
            </w:r>
            <w:r>
              <w:rPr>
                <w:rFonts w:ascii="Times New Roman" w:eastAsia="黑体" w:hAnsi="Times New Roman" w:cs="Times New Roman" w:hint="eastAsia"/>
                <w:color w:val="0000FF"/>
                <w:sz w:val="24"/>
              </w:rPr>
              <w:t>（黑体小四）</w:t>
            </w:r>
          </w:p>
          <w:p w14:paraId="60A41759" w14:textId="77777777" w:rsidR="002742C7" w:rsidRDefault="00000000">
            <w:pPr>
              <w:numPr>
                <w:ilvl w:val="0"/>
                <w:numId w:val="2"/>
              </w:numPr>
              <w:adjustRightInd w:val="0"/>
              <w:snapToGrid w:val="0"/>
              <w:ind w:left="0"/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1.</w:t>
            </w:r>
            <w:r>
              <w:rPr>
                <w:rStyle w:val="ac"/>
                <w:rFonts w:ascii="Times New Roman" w:hAnsi="Times New Roman" w:cs="Times New Roman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张</w:t>
            </w:r>
            <w:r>
              <w:rPr>
                <w:rFonts w:ascii="Times New Roman" w:hAnsi="Times New Roman" w:hint="eastAsia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赵郭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一种深孔</w:t>
            </w:r>
            <w:r>
              <w:rPr>
                <w:rFonts w:ascii="Times New Roman" w:hAnsi="Times New Roman" w:hint="eastAsia"/>
                <w:sz w:val="24"/>
              </w:rPr>
              <w:t>××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法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 xml:space="preserve">[P]. 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中国发明专利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, ZL201</w:t>
            </w:r>
            <w:r>
              <w:rPr>
                <w:rStyle w:val="ac"/>
                <w:rFonts w:ascii="Times New Roman" w:hAnsi="Times New Roman" w:cs="Times New Roman" w:hint="eastAsia"/>
                <w:b w:val="0"/>
                <w:bCs w:val="0"/>
                <w:szCs w:val="21"/>
              </w:rPr>
              <w:t>88</w:t>
            </w:r>
            <w:r>
              <w:rPr>
                <w:rFonts w:ascii="Times New Roman" w:hAnsi="Times New Roman" w:hint="eastAsia"/>
                <w:sz w:val="24"/>
              </w:rPr>
              <w:t>××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.6. (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已授权</w:t>
            </w: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)</w:t>
            </w:r>
          </w:p>
          <w:p w14:paraId="139CA091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（专利：中文字体用宋体五号、西文字体用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Times New Roman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五号，标点符号用半角，列出所有论文作者全称，半角逗号加空格隔开，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FF"/>
                <w:szCs w:val="21"/>
              </w:rPr>
              <w:t>本人加粗显示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，专利名称，专利类型，专利号）</w:t>
            </w:r>
          </w:p>
          <w:p w14:paraId="61E250B8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 w:val="24"/>
                <w:lang w:eastAsia="zh-Hans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五</w:t>
            </w:r>
            <w:r>
              <w:rPr>
                <w:rFonts w:ascii="Times New Roman" w:eastAsia="黑体" w:hAnsi="Times New Roman" w:cs="Times New Roman"/>
                <w:sz w:val="24"/>
                <w:lang w:eastAsia="zh-Hans"/>
              </w:rPr>
              <w:t>、</w:t>
            </w:r>
            <w:r>
              <w:rPr>
                <w:rFonts w:ascii="Times New Roman" w:eastAsia="黑体" w:hAnsi="Times New Roman" w:cs="Times New Roman"/>
                <w:sz w:val="24"/>
              </w:rPr>
              <w:t>项目</w:t>
            </w:r>
            <w:r>
              <w:rPr>
                <w:rFonts w:ascii="Times New Roman" w:eastAsia="黑体" w:hAnsi="Times New Roman" w:cs="Times New Roman" w:hint="eastAsia"/>
                <w:color w:val="0000FF"/>
                <w:sz w:val="24"/>
              </w:rPr>
              <w:t>（黑体小四）</w:t>
            </w:r>
          </w:p>
          <w:p w14:paraId="4CDB6782" w14:textId="77777777" w:rsidR="002742C7" w:rsidRDefault="00000000">
            <w:pPr>
              <w:pStyle w:val="ae"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  <w:t>1.</w:t>
            </w:r>
            <w:r>
              <w:rPr>
                <w:rStyle w:val="ac"/>
                <w:rFonts w:ascii="Times New Roman" w:hAnsi="Times New Roman" w:cs="Times New Roman" w:hint="eastAsia"/>
                <w:b w:val="0"/>
                <w:bCs w:val="0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千米深</w:t>
            </w:r>
            <w:r>
              <w:rPr>
                <w:rFonts w:ascii="Times New Roman" w:hAnsi="Times New Roman" w:hint="eastAsia"/>
                <w:sz w:val="24"/>
              </w:rPr>
              <w:t>×××</w:t>
            </w:r>
            <w:r>
              <w:rPr>
                <w:rFonts w:ascii="Times New Roman" w:hAnsi="Times New Roman"/>
                <w:szCs w:val="21"/>
              </w:rPr>
              <w:t>,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国家自然科学基金面上</w:t>
            </w:r>
            <w:r>
              <w:rPr>
                <w:rFonts w:ascii="Times New Roman" w:hAnsi="Times New Roman"/>
                <w:szCs w:val="21"/>
              </w:rPr>
              <w:t>项目，</w:t>
            </w:r>
            <w:r>
              <w:rPr>
                <w:rFonts w:ascii="Times New Roman" w:hAnsi="Times New Roman"/>
                <w:szCs w:val="21"/>
              </w:rPr>
              <w:t xml:space="preserve"> 2020.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1-202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.12.31.</w:t>
            </w:r>
            <w:r>
              <w:rPr>
                <w:rFonts w:ascii="Times New Roman" w:hAnsi="Times New Roman"/>
                <w:szCs w:val="21"/>
              </w:rPr>
              <w:t>（参与，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/18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万元</w:t>
            </w:r>
          </w:p>
          <w:p w14:paraId="43D0DDDE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（项目：中文字体用宋体五号、西文字体用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Times New Roman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五号，标点符号用半角，项目名称，项目类型，起止时间（参与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主持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 xml:space="preserve">, 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个人位次），项目经费）</w:t>
            </w:r>
          </w:p>
          <w:p w14:paraId="13D77E4A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 w:val="24"/>
                <w:lang w:eastAsia="zh-Hans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六</w:t>
            </w:r>
            <w:r>
              <w:rPr>
                <w:rFonts w:ascii="Times New Roman" w:eastAsia="黑体" w:hAnsi="Times New Roman" w:cs="Times New Roman"/>
                <w:sz w:val="24"/>
              </w:rPr>
              <w:t>、获奖</w:t>
            </w:r>
            <w:r>
              <w:rPr>
                <w:rFonts w:ascii="Times New Roman" w:eastAsia="黑体" w:hAnsi="Times New Roman" w:cs="Times New Roman" w:hint="eastAsia"/>
                <w:color w:val="0000FF"/>
                <w:sz w:val="24"/>
              </w:rPr>
              <w:t>（黑体小四）</w:t>
            </w:r>
          </w:p>
          <w:p w14:paraId="66F59545" w14:textId="77777777" w:rsidR="002742C7" w:rsidRDefault="00000000">
            <w:pPr>
              <w:adjustRightInd w:val="0"/>
              <w:snapToGrid w:val="0"/>
              <w:jc w:val="left"/>
              <w:rPr>
                <w:rStyle w:val="ac"/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深井</w:t>
            </w:r>
            <w:r>
              <w:rPr>
                <w:rFonts w:ascii="Times New Roman" w:hAnsi="Times New Roman" w:hint="eastAsia"/>
                <w:sz w:val="24"/>
              </w:rPr>
              <w:t>×××</w:t>
            </w:r>
            <w:r>
              <w:rPr>
                <w:rFonts w:ascii="Times New Roman" w:hAnsi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/>
                <w:szCs w:val="21"/>
              </w:rPr>
              <w:t>山东省研究生优秀成果奖</w:t>
            </w:r>
            <w:r>
              <w:rPr>
                <w:rFonts w:ascii="Times New Roman" w:hAnsi="Times New Roman"/>
                <w:szCs w:val="21"/>
              </w:rPr>
              <w:t xml:space="preserve">, </w:t>
            </w:r>
            <w:r>
              <w:rPr>
                <w:rFonts w:ascii="Times New Roman" w:hAnsi="Times New Roman"/>
                <w:szCs w:val="21"/>
              </w:rPr>
              <w:t>三等奖</w:t>
            </w:r>
            <w:r>
              <w:rPr>
                <w:rFonts w:ascii="Times New Roman" w:hAnsi="Times New Roman"/>
                <w:szCs w:val="21"/>
              </w:rPr>
              <w:t>, 2022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个人</w:t>
            </w:r>
            <w:r>
              <w:rPr>
                <w:rFonts w:ascii="Times New Roman" w:hAnsi="Times New Roman"/>
                <w:szCs w:val="21"/>
              </w:rPr>
              <w:t>位次</w:t>
            </w:r>
            <w:r>
              <w:rPr>
                <w:rFonts w:ascii="Times New Roman" w:hAnsi="Times New Roman"/>
                <w:szCs w:val="21"/>
              </w:rPr>
              <w:t>2/2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Style w:val="ac"/>
                <w:rFonts w:ascii="Times New Roman" w:hAnsi="Times New Roman" w:cs="Times New Roman" w:hint="eastAsia"/>
                <w:b w:val="0"/>
                <w:bCs w:val="0"/>
                <w:szCs w:val="21"/>
              </w:rPr>
              <w:t xml:space="preserve"> </w:t>
            </w:r>
          </w:p>
          <w:p w14:paraId="30F39EF9" w14:textId="77777777" w:rsidR="002742C7" w:rsidRDefault="0000000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（获奖：中文字体用宋体五号、西文字体用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Times New Roman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五号，标点符号用半角，获奖名称，获奖类型，获奖级别，获奖年份（个人位次））</w:t>
            </w:r>
          </w:p>
          <w:p w14:paraId="2065B224" w14:textId="77777777" w:rsidR="002742C7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 w:val="24"/>
                <w:lang w:eastAsia="zh-Hans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七</w:t>
            </w:r>
            <w:r>
              <w:rPr>
                <w:rFonts w:ascii="Times New Roman" w:eastAsia="黑体" w:hAnsi="Times New Roman" w:cs="Times New Roman" w:hint="eastAsia"/>
                <w:sz w:val="24"/>
                <w:lang w:eastAsia="zh-Hans"/>
              </w:rPr>
              <w:t>、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其他</w:t>
            </w:r>
            <w:r>
              <w:rPr>
                <w:rFonts w:ascii="Times New Roman" w:eastAsia="黑体" w:hAnsi="Times New Roman" w:cs="Times New Roman" w:hint="eastAsia"/>
                <w:color w:val="0000FF"/>
                <w:sz w:val="24"/>
              </w:rPr>
              <w:t>（黑体小四）</w:t>
            </w:r>
          </w:p>
          <w:p w14:paraId="7E15F768" w14:textId="77777777" w:rsidR="002742C7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（其他：中文字体用宋体五号、西文字体用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Times New Roman</w:t>
            </w:r>
            <w:r>
              <w:rPr>
                <w:rFonts w:ascii="Times New Roman" w:eastAsia="黑体" w:hAnsi="Times New Roman" w:cs="Times New Roman" w:hint="eastAsia"/>
                <w:color w:val="0000FF"/>
                <w:szCs w:val="21"/>
              </w:rPr>
              <w:t>五号，标点符号用半角）</w:t>
            </w:r>
          </w:p>
        </w:tc>
      </w:tr>
      <w:tr w:rsidR="002742C7" w14:paraId="51DC6F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44"/>
        </w:trPr>
        <w:tc>
          <w:tcPr>
            <w:tcW w:w="9666" w:type="dxa"/>
            <w:gridSpan w:val="18"/>
            <w:vAlign w:val="center"/>
          </w:tcPr>
          <w:p w14:paraId="37D7E040" w14:textId="77777777" w:rsidR="002742C7" w:rsidRDefault="00000000">
            <w:pPr>
              <w:spacing w:line="400" w:lineRule="exact"/>
              <w:ind w:firstLine="48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993C1BE" w14:textId="77777777" w:rsidR="002742C7" w:rsidRDefault="00000000">
            <w:pPr>
              <w:ind w:firstLineChars="850" w:firstLine="204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应聘人员签名：</w:t>
            </w:r>
            <w:r>
              <w:rPr>
                <w:rFonts w:ascii="Times New Roman" w:hAnsi="Times New Roman" w:cs="Times New Roman" w:hint="eastAsia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日</w:t>
            </w:r>
          </w:p>
        </w:tc>
      </w:tr>
    </w:tbl>
    <w:p w14:paraId="1BAA83C7" w14:textId="77777777" w:rsidR="002742C7" w:rsidRDefault="002742C7"/>
    <w:sectPr w:rsidR="002742C7">
      <w:footerReference w:type="default" r:id="rId9"/>
      <w:pgSz w:w="11906" w:h="16838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72DB" w14:textId="77777777" w:rsidR="001C0360" w:rsidRDefault="001C0360">
      <w:r>
        <w:separator/>
      </w:r>
    </w:p>
  </w:endnote>
  <w:endnote w:type="continuationSeparator" w:id="0">
    <w:p w14:paraId="73A96E04" w14:textId="77777777" w:rsidR="001C0360" w:rsidRDefault="001C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B7CE" w14:textId="77777777" w:rsidR="002742C7" w:rsidRDefault="00000000">
    <w:pPr>
      <w:pStyle w:val="a7"/>
      <w:jc w:val="center"/>
    </w:pPr>
    <w:r>
      <w:pict w14:anchorId="23061C31"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6" type="#_x0000_t202" style="position:absolute;left:0;text-align:left;margin-left:0;margin-top:-.1pt;width:2in;height:2in;z-index:251659264;mso-wrap-style:none;mso-position-horizontal:center;mso-position-horizontal-relative:margin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" filled="f" stroked="f" strokeweight=".5pt">
          <v:textbox style="mso-fit-shape-to-text:t" inset="0,0,0,0">
            <w:txbxContent>
              <w:sdt>
                <w:sdtPr>
                  <w:id w:val="699746644"/>
                </w:sdtPr>
                <w:sdtContent>
                  <w:p w14:paraId="246F82DA" w14:textId="77777777" w:rsidR="002742C7" w:rsidRDefault="00000000">
                    <w:pPr>
                      <w:pStyle w:val="a7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 w14:paraId="2296620F" w14:textId="77777777" w:rsidR="002742C7" w:rsidRDefault="002742C7"/>
            </w:txbxContent>
          </v:textbox>
          <w10:wrap anchorx="margin"/>
        </v:shape>
      </w:pict>
    </w:r>
  </w:p>
  <w:p w14:paraId="097848EA" w14:textId="77777777" w:rsidR="002742C7" w:rsidRDefault="002742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F64E" w14:textId="77777777" w:rsidR="001C0360" w:rsidRDefault="001C0360">
      <w:r>
        <w:separator/>
      </w:r>
    </w:p>
  </w:footnote>
  <w:footnote w:type="continuationSeparator" w:id="0">
    <w:p w14:paraId="04A0512F" w14:textId="77777777" w:rsidR="001C0360" w:rsidRDefault="001C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70524"/>
    <w:multiLevelType w:val="multilevel"/>
    <w:tmpl w:val="58370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AE7456"/>
    <w:multiLevelType w:val="multilevel"/>
    <w:tmpl w:val="6AAE74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35377655">
    <w:abstractNumId w:val="0"/>
  </w:num>
  <w:num w:numId="2" w16cid:durableId="213752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czMzU4NjExMTBlNGFmOTBhMWJlZGNhMDU1ODMzMzcifQ=="/>
  </w:docVars>
  <w:rsids>
    <w:rsidRoot w:val="00FE573F"/>
    <w:rsid w:val="00001961"/>
    <w:rsid w:val="00010871"/>
    <w:rsid w:val="0002388B"/>
    <w:rsid w:val="0002776C"/>
    <w:rsid w:val="00034836"/>
    <w:rsid w:val="00036E07"/>
    <w:rsid w:val="00051B9F"/>
    <w:rsid w:val="000942E0"/>
    <w:rsid w:val="000A05F9"/>
    <w:rsid w:val="000C4228"/>
    <w:rsid w:val="000E05D3"/>
    <w:rsid w:val="000E437E"/>
    <w:rsid w:val="001037E8"/>
    <w:rsid w:val="00121623"/>
    <w:rsid w:val="0013283D"/>
    <w:rsid w:val="00141F2B"/>
    <w:rsid w:val="00146861"/>
    <w:rsid w:val="0018529A"/>
    <w:rsid w:val="00191CCC"/>
    <w:rsid w:val="00196864"/>
    <w:rsid w:val="001A5158"/>
    <w:rsid w:val="001B69A6"/>
    <w:rsid w:val="001C0360"/>
    <w:rsid w:val="001C3FC9"/>
    <w:rsid w:val="001E2A5B"/>
    <w:rsid w:val="00204973"/>
    <w:rsid w:val="00236351"/>
    <w:rsid w:val="0024287C"/>
    <w:rsid w:val="002460FB"/>
    <w:rsid w:val="00255382"/>
    <w:rsid w:val="002705D1"/>
    <w:rsid w:val="00270C90"/>
    <w:rsid w:val="002742C7"/>
    <w:rsid w:val="0027643C"/>
    <w:rsid w:val="00290B68"/>
    <w:rsid w:val="002D179E"/>
    <w:rsid w:val="002D44E1"/>
    <w:rsid w:val="002E4F88"/>
    <w:rsid w:val="002F2600"/>
    <w:rsid w:val="003133A7"/>
    <w:rsid w:val="00323826"/>
    <w:rsid w:val="00336EC4"/>
    <w:rsid w:val="00337D63"/>
    <w:rsid w:val="00347AEB"/>
    <w:rsid w:val="00347FD5"/>
    <w:rsid w:val="00391CE1"/>
    <w:rsid w:val="003A7B12"/>
    <w:rsid w:val="003B08C6"/>
    <w:rsid w:val="003C2799"/>
    <w:rsid w:val="003D73B5"/>
    <w:rsid w:val="003E40B1"/>
    <w:rsid w:val="003E787A"/>
    <w:rsid w:val="004200F7"/>
    <w:rsid w:val="00453443"/>
    <w:rsid w:val="004710EC"/>
    <w:rsid w:val="00475727"/>
    <w:rsid w:val="004906E2"/>
    <w:rsid w:val="004910CF"/>
    <w:rsid w:val="00492347"/>
    <w:rsid w:val="004A3955"/>
    <w:rsid w:val="004B23DE"/>
    <w:rsid w:val="004B2AB5"/>
    <w:rsid w:val="004C0DFC"/>
    <w:rsid w:val="004F03EF"/>
    <w:rsid w:val="00530539"/>
    <w:rsid w:val="005366F4"/>
    <w:rsid w:val="0055048A"/>
    <w:rsid w:val="00556E21"/>
    <w:rsid w:val="0058590F"/>
    <w:rsid w:val="005B34CF"/>
    <w:rsid w:val="005C7171"/>
    <w:rsid w:val="005D61F1"/>
    <w:rsid w:val="005D7321"/>
    <w:rsid w:val="0062195C"/>
    <w:rsid w:val="006272D3"/>
    <w:rsid w:val="00627494"/>
    <w:rsid w:val="00635023"/>
    <w:rsid w:val="0064379C"/>
    <w:rsid w:val="00651239"/>
    <w:rsid w:val="00662626"/>
    <w:rsid w:val="006633A5"/>
    <w:rsid w:val="00671DE6"/>
    <w:rsid w:val="006723C5"/>
    <w:rsid w:val="00675B9D"/>
    <w:rsid w:val="00692432"/>
    <w:rsid w:val="006A39C8"/>
    <w:rsid w:val="006A51DB"/>
    <w:rsid w:val="006C2AAF"/>
    <w:rsid w:val="006C66C5"/>
    <w:rsid w:val="006E60B9"/>
    <w:rsid w:val="006E75C8"/>
    <w:rsid w:val="006F434A"/>
    <w:rsid w:val="00714223"/>
    <w:rsid w:val="007459D9"/>
    <w:rsid w:val="0074645A"/>
    <w:rsid w:val="0076392C"/>
    <w:rsid w:val="007649DC"/>
    <w:rsid w:val="00780A90"/>
    <w:rsid w:val="00784549"/>
    <w:rsid w:val="00787AEF"/>
    <w:rsid w:val="00797009"/>
    <w:rsid w:val="007A4CDD"/>
    <w:rsid w:val="007B2300"/>
    <w:rsid w:val="007C389C"/>
    <w:rsid w:val="007E417D"/>
    <w:rsid w:val="007E6873"/>
    <w:rsid w:val="007E7B62"/>
    <w:rsid w:val="007F5656"/>
    <w:rsid w:val="00807E65"/>
    <w:rsid w:val="0084148A"/>
    <w:rsid w:val="00842A33"/>
    <w:rsid w:val="008522CD"/>
    <w:rsid w:val="00870988"/>
    <w:rsid w:val="00872689"/>
    <w:rsid w:val="00872A59"/>
    <w:rsid w:val="0088132C"/>
    <w:rsid w:val="00885612"/>
    <w:rsid w:val="00890FE6"/>
    <w:rsid w:val="008A564F"/>
    <w:rsid w:val="008C0FFF"/>
    <w:rsid w:val="008E7917"/>
    <w:rsid w:val="008F1E08"/>
    <w:rsid w:val="009136BE"/>
    <w:rsid w:val="009217F6"/>
    <w:rsid w:val="00930EC5"/>
    <w:rsid w:val="009370AE"/>
    <w:rsid w:val="00947CBD"/>
    <w:rsid w:val="00992CE0"/>
    <w:rsid w:val="009B08EA"/>
    <w:rsid w:val="00A007AC"/>
    <w:rsid w:val="00A06451"/>
    <w:rsid w:val="00A0742D"/>
    <w:rsid w:val="00A078D9"/>
    <w:rsid w:val="00A103C6"/>
    <w:rsid w:val="00A112C0"/>
    <w:rsid w:val="00A11418"/>
    <w:rsid w:val="00A20835"/>
    <w:rsid w:val="00A274BB"/>
    <w:rsid w:val="00A31481"/>
    <w:rsid w:val="00A347E4"/>
    <w:rsid w:val="00A373BF"/>
    <w:rsid w:val="00A473B1"/>
    <w:rsid w:val="00A47E17"/>
    <w:rsid w:val="00A6711A"/>
    <w:rsid w:val="00A72DE5"/>
    <w:rsid w:val="00A874E9"/>
    <w:rsid w:val="00AA1364"/>
    <w:rsid w:val="00AB0B4B"/>
    <w:rsid w:val="00AB51EF"/>
    <w:rsid w:val="00B255EE"/>
    <w:rsid w:val="00B41661"/>
    <w:rsid w:val="00B47C26"/>
    <w:rsid w:val="00B50C07"/>
    <w:rsid w:val="00B53D7A"/>
    <w:rsid w:val="00B6125F"/>
    <w:rsid w:val="00B73713"/>
    <w:rsid w:val="00B95D9E"/>
    <w:rsid w:val="00BB7E34"/>
    <w:rsid w:val="00BD12BA"/>
    <w:rsid w:val="00BE6810"/>
    <w:rsid w:val="00BF30DC"/>
    <w:rsid w:val="00BF3EC4"/>
    <w:rsid w:val="00C152EE"/>
    <w:rsid w:val="00C16247"/>
    <w:rsid w:val="00C31FE5"/>
    <w:rsid w:val="00C47442"/>
    <w:rsid w:val="00C51FAE"/>
    <w:rsid w:val="00C76039"/>
    <w:rsid w:val="00C7713B"/>
    <w:rsid w:val="00CA27F1"/>
    <w:rsid w:val="00CA7F7F"/>
    <w:rsid w:val="00CB54DF"/>
    <w:rsid w:val="00CB7808"/>
    <w:rsid w:val="00CE35F9"/>
    <w:rsid w:val="00CE5A8D"/>
    <w:rsid w:val="00D019AF"/>
    <w:rsid w:val="00D04FC5"/>
    <w:rsid w:val="00D23C5C"/>
    <w:rsid w:val="00D26A52"/>
    <w:rsid w:val="00D32F93"/>
    <w:rsid w:val="00D439F0"/>
    <w:rsid w:val="00D5482F"/>
    <w:rsid w:val="00D61B1B"/>
    <w:rsid w:val="00D64900"/>
    <w:rsid w:val="00D73D90"/>
    <w:rsid w:val="00D97C6D"/>
    <w:rsid w:val="00D97CF7"/>
    <w:rsid w:val="00DC59FE"/>
    <w:rsid w:val="00DC6DE5"/>
    <w:rsid w:val="00DD3B47"/>
    <w:rsid w:val="00DE02D5"/>
    <w:rsid w:val="00DE13A3"/>
    <w:rsid w:val="00DF7BBF"/>
    <w:rsid w:val="00E13108"/>
    <w:rsid w:val="00E16FFA"/>
    <w:rsid w:val="00E21D65"/>
    <w:rsid w:val="00E34D40"/>
    <w:rsid w:val="00E50AD7"/>
    <w:rsid w:val="00E51444"/>
    <w:rsid w:val="00E5308A"/>
    <w:rsid w:val="00E62142"/>
    <w:rsid w:val="00E63B22"/>
    <w:rsid w:val="00E731B6"/>
    <w:rsid w:val="00E8700D"/>
    <w:rsid w:val="00EA368A"/>
    <w:rsid w:val="00EC7969"/>
    <w:rsid w:val="00ED1993"/>
    <w:rsid w:val="00ED4307"/>
    <w:rsid w:val="00ED69A3"/>
    <w:rsid w:val="00ED79FC"/>
    <w:rsid w:val="00F213E2"/>
    <w:rsid w:val="00F240B7"/>
    <w:rsid w:val="00F26796"/>
    <w:rsid w:val="00F43BDE"/>
    <w:rsid w:val="00F44C53"/>
    <w:rsid w:val="00F572DD"/>
    <w:rsid w:val="00F62C2E"/>
    <w:rsid w:val="00F71570"/>
    <w:rsid w:val="00F767C8"/>
    <w:rsid w:val="00F85077"/>
    <w:rsid w:val="00F85686"/>
    <w:rsid w:val="00F967BD"/>
    <w:rsid w:val="00FC1EA7"/>
    <w:rsid w:val="00FE1D11"/>
    <w:rsid w:val="00FE43BD"/>
    <w:rsid w:val="00FE573F"/>
    <w:rsid w:val="054A15F9"/>
    <w:rsid w:val="064E4004"/>
    <w:rsid w:val="06F5044A"/>
    <w:rsid w:val="09F53D69"/>
    <w:rsid w:val="0D3B26CA"/>
    <w:rsid w:val="0EFFE8D9"/>
    <w:rsid w:val="18B3705E"/>
    <w:rsid w:val="22127501"/>
    <w:rsid w:val="27471499"/>
    <w:rsid w:val="2E33681F"/>
    <w:rsid w:val="2EBA6F40"/>
    <w:rsid w:val="34DD151B"/>
    <w:rsid w:val="3A090840"/>
    <w:rsid w:val="3F566811"/>
    <w:rsid w:val="43685F79"/>
    <w:rsid w:val="45E76415"/>
    <w:rsid w:val="462705C0"/>
    <w:rsid w:val="4BDD9546"/>
    <w:rsid w:val="4D072EF9"/>
    <w:rsid w:val="4E4168DE"/>
    <w:rsid w:val="4E810A89"/>
    <w:rsid w:val="53D70F04"/>
    <w:rsid w:val="59E20F76"/>
    <w:rsid w:val="60D93E32"/>
    <w:rsid w:val="61F65865"/>
    <w:rsid w:val="6A8944D4"/>
    <w:rsid w:val="6EE925F9"/>
    <w:rsid w:val="726E73F3"/>
    <w:rsid w:val="728A58AF"/>
    <w:rsid w:val="749A0F26"/>
    <w:rsid w:val="7563579D"/>
    <w:rsid w:val="77022817"/>
    <w:rsid w:val="7A19207E"/>
    <w:rsid w:val="7B7F4A7C"/>
    <w:rsid w:val="7DA62144"/>
    <w:rsid w:val="7FF3F3CE"/>
    <w:rsid w:val="A7FE3561"/>
    <w:rsid w:val="ABFF311E"/>
    <w:rsid w:val="D7CDD978"/>
    <w:rsid w:val="DDAE89C0"/>
    <w:rsid w:val="DDDCDFE3"/>
    <w:rsid w:val="E7DFC97F"/>
    <w:rsid w:val="EEFFA0C5"/>
    <w:rsid w:val="EF5FD690"/>
    <w:rsid w:val="F7E96E8C"/>
    <w:rsid w:val="FB78F154"/>
    <w:rsid w:val="FBEB38A0"/>
    <w:rsid w:val="FE3BF4B2"/>
    <w:rsid w:val="FEB287D9"/>
    <w:rsid w:val="FF57C61C"/>
    <w:rsid w:val="FFEB460C"/>
    <w:rsid w:val="FFFF9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C4920"/>
  <w15:docId w15:val="{962ABD60-97B9-49AD-9868-972310A0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nhideWhenUsed/>
    <w:qFormat/>
    <w:pPr>
      <w:jc w:val="left"/>
    </w:pPr>
    <w:rPr>
      <w:rFonts w:cstheme="minorHAnsi"/>
      <w:sz w:val="22"/>
      <w:szCs w:val="22"/>
    </w:rPr>
  </w:style>
  <w:style w:type="paragraph" w:styleId="TOC5">
    <w:name w:val="toc 5"/>
    <w:basedOn w:val="a"/>
    <w:next w:val="a"/>
    <w:autoRedefine/>
    <w:unhideWhenUsed/>
    <w:qFormat/>
    <w:pPr>
      <w:jc w:val="left"/>
    </w:pPr>
    <w:rPr>
      <w:rFonts w:cstheme="minorHAnsi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pPr>
      <w:jc w:val="left"/>
    </w:pPr>
    <w:rPr>
      <w:rFonts w:cstheme="minorHAnsi"/>
      <w:smallCaps/>
      <w:sz w:val="22"/>
      <w:szCs w:val="22"/>
    </w:rPr>
  </w:style>
  <w:style w:type="paragraph" w:styleId="TOC8">
    <w:name w:val="toc 8"/>
    <w:basedOn w:val="a"/>
    <w:next w:val="a"/>
    <w:autoRedefine/>
    <w:unhideWhenUsed/>
    <w:qFormat/>
    <w:pPr>
      <w:jc w:val="left"/>
    </w:pPr>
    <w:rPr>
      <w:rFonts w:cstheme="minorHAnsi"/>
      <w:sz w:val="22"/>
      <w:szCs w:val="22"/>
    </w:rPr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before="360" w:after="360"/>
    </w:pPr>
    <w:rPr>
      <w:rFonts w:cstheme="minorHAnsi"/>
      <w:bCs/>
      <w:caps/>
      <w:szCs w:val="22"/>
    </w:rPr>
  </w:style>
  <w:style w:type="paragraph" w:styleId="TOC4">
    <w:name w:val="toc 4"/>
    <w:basedOn w:val="a"/>
    <w:next w:val="a"/>
    <w:autoRedefine/>
    <w:unhideWhenUsed/>
    <w:qFormat/>
    <w:pPr>
      <w:jc w:val="left"/>
    </w:pPr>
    <w:rPr>
      <w:rFonts w:cstheme="minorHAnsi"/>
      <w:sz w:val="22"/>
      <w:szCs w:val="22"/>
    </w:rPr>
  </w:style>
  <w:style w:type="paragraph" w:styleId="TOC6">
    <w:name w:val="toc 6"/>
    <w:basedOn w:val="a"/>
    <w:next w:val="a"/>
    <w:autoRedefine/>
    <w:unhideWhenUsed/>
    <w:qFormat/>
    <w:pPr>
      <w:jc w:val="left"/>
    </w:pPr>
    <w:rPr>
      <w:rFonts w:cstheme="minorHAnsi"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pPr>
      <w:jc w:val="left"/>
    </w:pPr>
    <w:rPr>
      <w:rFonts w:cstheme="minorHAnsi"/>
      <w:b/>
      <w:bCs/>
      <w:smallCaps/>
      <w:sz w:val="22"/>
      <w:szCs w:val="22"/>
    </w:rPr>
  </w:style>
  <w:style w:type="paragraph" w:styleId="TOC9">
    <w:name w:val="toc 9"/>
    <w:basedOn w:val="a"/>
    <w:next w:val="a"/>
    <w:autoRedefine/>
    <w:unhideWhenUsed/>
    <w:qFormat/>
    <w:pPr>
      <w:jc w:val="left"/>
    </w:pPr>
    <w:rPr>
      <w:rFonts w:cstheme="minorHAnsi"/>
      <w:sz w:val="22"/>
      <w:szCs w:val="22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EndNoteBibliography">
    <w:name w:val="EndNote Bibliography"/>
    <w:basedOn w:val="a"/>
    <w:link w:val="EndNoteBibliography0"/>
    <w:qFormat/>
    <w:pPr>
      <w:spacing w:line="360" w:lineRule="exact"/>
      <w:ind w:firstLineChars="200" w:firstLine="200"/>
    </w:pPr>
    <w:rPr>
      <w:rFonts w:ascii="等线" w:eastAsia="等线" w:hAnsi="等线"/>
      <w:sz w:val="18"/>
      <w:szCs w:val="22"/>
    </w:rPr>
  </w:style>
  <w:style w:type="character" w:customStyle="1" w:styleId="EndNoteBibliography0">
    <w:name w:val="EndNote Bibliography 字符"/>
    <w:basedOn w:val="a8"/>
    <w:link w:val="EndNoteBibliography"/>
    <w:autoRedefine/>
    <w:qFormat/>
    <w:rPr>
      <w:rFonts w:ascii="等线" w:eastAsia="等线" w:hAnsi="等线"/>
      <w:kern w:val="2"/>
      <w:sz w:val="18"/>
      <w:szCs w:val="22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1">
    <w:name w:val="列表段落1"/>
    <w:basedOn w:val="a"/>
    <w:autoRedefine/>
    <w:uiPriority w:val="1"/>
    <w:qFormat/>
    <w:pPr>
      <w:autoSpaceDE w:val="0"/>
      <w:autoSpaceDN w:val="0"/>
      <w:spacing w:line="390" w:lineRule="exact"/>
      <w:ind w:left="815" w:hanging="373"/>
      <w:jc w:val="left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customStyle="1" w:styleId="Style2">
    <w:name w:val="_Style 2"/>
    <w:basedOn w:val="a"/>
    <w:autoRedefine/>
    <w:uiPriority w:val="1"/>
    <w:qFormat/>
    <w:pPr>
      <w:autoSpaceDE w:val="0"/>
      <w:autoSpaceDN w:val="0"/>
      <w:spacing w:line="390" w:lineRule="exact"/>
      <w:ind w:left="815" w:hanging="373"/>
      <w:jc w:val="left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0">
    <w:name w:val="列出段落2"/>
    <w:basedOn w:val="a"/>
    <w:autoRedefine/>
    <w:uiPriority w:val="99"/>
    <w:unhideWhenUsed/>
    <w:qFormat/>
    <w:pPr>
      <w:ind w:firstLineChars="200" w:firstLine="420"/>
    </w:pPr>
  </w:style>
  <w:style w:type="paragraph" w:styleId="ae">
    <w:name w:val="List Paragraph"/>
    <w:basedOn w:val="a"/>
    <w:autoRedefine/>
    <w:uiPriority w:val="34"/>
    <w:qFormat/>
  </w:style>
  <w:style w:type="paragraph" w:customStyle="1" w:styleId="WPSOffice1">
    <w:name w:val="WPSOffice手动目录 1"/>
    <w:qFormat/>
  </w:style>
  <w:style w:type="character" w:customStyle="1" w:styleId="a4">
    <w:name w:val="日期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OC10">
    <w:name w:val="TOC 标题1"/>
    <w:basedOn w:val="1"/>
    <w:next w:val="a"/>
    <w:autoRedefine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8964D2E-5FA5-4C5E-8FAF-F07F4603C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768</Words>
  <Characters>1000</Characters>
  <Application>Microsoft Office Word</Application>
  <DocSecurity>0</DocSecurity>
  <Lines>100</Lines>
  <Paragraphs>88</Paragraphs>
  <ScaleCrop>false</ScaleCrop>
  <Company>P R C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杨红军</dc:creator>
  <cp:lastModifiedBy>帝 玉</cp:lastModifiedBy>
  <cp:revision>12</cp:revision>
  <cp:lastPrinted>2024-02-29T06:44:00Z</cp:lastPrinted>
  <dcterms:created xsi:type="dcterms:W3CDTF">2024-02-29T07:14:00Z</dcterms:created>
  <dcterms:modified xsi:type="dcterms:W3CDTF">2026-05-21T07:40:00Z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8560B10EBB92442624F46365E13D4680_43</vt:lpwstr>
  </property>
  <property fmtid="{D5CDD505-2E9C-101B-9397-08002B2CF9AE}" pid="4" name="KSOTemplateDocerSaveRecord">
    <vt:lpwstr>eyJoZGlkIjoiMDM2OGRlNWNhMzIzNzg0YTM1NWM1MDI4ZGRmZDI5ZTkiLCJ1c2VySWQiOiIyNzI2MTg0MzUifQ==</vt:lpwstr>
  </property>
</Properties>
</file>